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A12" w14:textId="77777777" w:rsidR="006E6C95" w:rsidRPr="006E6C95" w:rsidRDefault="006E6C95" w:rsidP="006E6C95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37847DF7" w14:textId="77777777" w:rsidR="006E6C95" w:rsidRPr="006E6C95" w:rsidRDefault="006E6C95" w:rsidP="006E6C95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70E13602" w14:textId="77777777" w:rsidR="006E6C95" w:rsidRPr="006E6C95" w:rsidRDefault="006E6C95" w:rsidP="006E6C95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E6C95">
        <w:rPr>
          <w:rFonts w:ascii="Arial" w:eastAsia="Times New Roman" w:hAnsi="Arial" w:cs="Arial"/>
          <w:sz w:val="24"/>
          <w:szCs w:val="24"/>
          <w:lang w:eastAsia="ar-SA"/>
        </w:rPr>
        <w:t>АДМИНИСТРАЦИЯ  ГЛОТОВСКОГО</w:t>
      </w:r>
      <w:proofErr w:type="gramEnd"/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0AE1DD4C" w14:textId="77777777" w:rsidR="006E6C95" w:rsidRPr="006E6C95" w:rsidRDefault="006E6C95" w:rsidP="006E6C95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F355BF" w14:textId="77777777" w:rsidR="006E6C95" w:rsidRPr="006E6C95" w:rsidRDefault="006E6C95" w:rsidP="006E6C95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332D4F83" w14:textId="77777777" w:rsidR="006E6C95" w:rsidRPr="006E6C95" w:rsidRDefault="006E6C95" w:rsidP="006E6C95">
      <w:pPr>
        <w:suppressAutoHyphens/>
        <w:spacing w:after="0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6C50273C" w14:textId="6B9A6BCF" w:rsidR="006E6C95" w:rsidRPr="006E6C95" w:rsidRDefault="006E6C95" w:rsidP="006E6C95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6C9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28</w:t>
      </w:r>
      <w:r w:rsidRPr="006E6C9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ноября</w:t>
      </w:r>
      <w:r w:rsidRPr="006E6C9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2024 года                                                                                       №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2345E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7</w:t>
      </w:r>
      <w:r w:rsidRPr="006E6C9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p w14:paraId="59FE100C" w14:textId="77777777" w:rsidR="006E6C95" w:rsidRPr="006E6C95" w:rsidRDefault="006E6C95" w:rsidP="006E6C95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15C006" w14:textId="3DEB92B9" w:rsidR="006E6C95" w:rsidRPr="006E6C95" w:rsidRDefault="006E6C95" w:rsidP="006E6C95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>Об аннулировании адреса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57488DE" w14:textId="77777777" w:rsidR="006E6C95" w:rsidRPr="006E6C95" w:rsidRDefault="006E6C95" w:rsidP="006E6C95">
      <w:pPr>
        <w:suppressAutoHyphens/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2B3593B" w14:textId="77777777" w:rsidR="006E6C95" w:rsidRPr="006E6C95" w:rsidRDefault="006E6C95" w:rsidP="006E6C95">
      <w:pPr>
        <w:suppressAutoHyphens/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Руководствуясь   Федеральным   законом от 06.10.2003г. № 131-ФЗ «Об Общих принципах организации   местного   самоуправления   в   Российской   Федерации», Постановлением правительства РФ от 19.11.2014г. №1221 «Об утверждении Правил присвоения, изменения и   аннулирование   адресов</w:t>
      </w:r>
      <w:proofErr w:type="gramStart"/>
      <w:r w:rsidRPr="006E6C9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»,  Уставом</w:t>
      </w:r>
      <w:proofErr w:type="gramEnd"/>
      <w:r w:rsidRPr="006E6C9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Глотовского  сельского поселения Знаменского района Орловской области, администрация Глотовского сельского поселения Знаменского района Орловской области</w:t>
      </w:r>
    </w:p>
    <w:p w14:paraId="15730933" w14:textId="77777777" w:rsidR="006E6C95" w:rsidRPr="006E6C95" w:rsidRDefault="006E6C95" w:rsidP="006E6C95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</w:t>
      </w:r>
    </w:p>
    <w:p w14:paraId="7934980E" w14:textId="1168981B" w:rsidR="006E6C95" w:rsidRDefault="006E6C95" w:rsidP="006E6C95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ПОСТАНОВЛЯЕТ:</w:t>
      </w:r>
    </w:p>
    <w:p w14:paraId="749FEF90" w14:textId="77777777" w:rsidR="006E6C95" w:rsidRPr="006E6C95" w:rsidRDefault="006E6C95" w:rsidP="006E6C95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BA4991" w14:textId="3346E932" w:rsidR="006E6C95" w:rsidRPr="006E6C95" w:rsidRDefault="006E6C95" w:rsidP="006E6C95">
      <w:pPr>
        <w:pStyle w:val="a3"/>
        <w:numPr>
          <w:ilvl w:val="0"/>
          <w:numId w:val="2"/>
        </w:numPr>
        <w:suppressAutoHyphens/>
        <w:spacing w:after="0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Аннулировать </w:t>
      </w:r>
      <w:proofErr w:type="gramStart"/>
      <w:r w:rsidRPr="006E6C95">
        <w:rPr>
          <w:rFonts w:ascii="Arial" w:eastAsia="Times New Roman" w:hAnsi="Arial" w:cs="Arial"/>
          <w:sz w:val="24"/>
          <w:szCs w:val="24"/>
          <w:lang w:eastAsia="ar-SA"/>
        </w:rPr>
        <w:t>адреса  объектов</w:t>
      </w:r>
      <w:proofErr w:type="gramEnd"/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    адресации     в    Глотовском  сельском поселении из Федеральной     информационной     адресной     системы (ФИАС)    ввиду отсутствия информации в ЕГРН данных объектов и прекращение  существования объектов адресации:</w:t>
      </w:r>
    </w:p>
    <w:p w14:paraId="5C9B532E" w14:textId="77777777" w:rsidR="006E6C95" w:rsidRDefault="006E6C95" w:rsidP="006E6C95">
      <w:pPr>
        <w:suppressAutoHyphens/>
        <w:spacing w:after="0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   а) </w:t>
      </w:r>
      <w:bookmarkStart w:id="0" w:name="_Hlk172206794"/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Российская Федерация, Орловская область, Знаменский муниципальный район, Глотовское сельское поселение, </w:t>
      </w:r>
      <w:r>
        <w:rPr>
          <w:rFonts w:ascii="Arial" w:eastAsia="Times New Roman" w:hAnsi="Arial" w:cs="Arial"/>
          <w:sz w:val="24"/>
          <w:szCs w:val="24"/>
          <w:lang w:eastAsia="ar-SA"/>
        </w:rPr>
        <w:t>село Гнездилово</w:t>
      </w: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переулок Советский </w:t>
      </w: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2A542E1" w14:textId="0DB95F79" w:rsidR="006E6C95" w:rsidRPr="006E6C95" w:rsidRDefault="006E6C95" w:rsidP="006E6C95">
      <w:pPr>
        <w:suppressAutoHyphens/>
        <w:spacing w:after="0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дом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6 </w:t>
      </w:r>
    </w:p>
    <w:p w14:paraId="429F3D08" w14:textId="173EDD8D" w:rsidR="006E6C95" w:rsidRPr="002345E4" w:rsidRDefault="006E6C95" w:rsidP="006E6C95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000000"/>
          <w:sz w:val="24"/>
          <w:szCs w:val="24"/>
        </w:rPr>
      </w:pPr>
      <w:r w:rsidRPr="006E6C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bookmarkEnd w:id="0"/>
      <w:r>
        <w:br/>
      </w:r>
      <w:r w:rsidRPr="00F7257F">
        <w:rPr>
          <w:rFonts w:ascii="Arial" w:hAnsi="Arial" w:cs="Arial"/>
          <w:color w:val="000000"/>
          <w:sz w:val="24"/>
          <w:szCs w:val="24"/>
          <w:lang w:eastAsia="ru-RU"/>
        </w:rPr>
        <w:t>Уникальный номе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р адреса объекта</w:t>
      </w:r>
      <w:r w:rsidRPr="00B1581E">
        <w:rPr>
          <w:rFonts w:ascii="Arial" w:hAnsi="Arial" w:cs="Arial"/>
          <w:color w:val="000000"/>
          <w:sz w:val="24"/>
          <w:szCs w:val="24"/>
        </w:rPr>
        <w:t>:</w:t>
      </w:r>
      <w:r w:rsidR="002345E4">
        <w:rPr>
          <w:rFonts w:ascii="Arial" w:hAnsi="Arial" w:cs="Arial"/>
          <w:color w:val="000000"/>
          <w:sz w:val="24"/>
          <w:szCs w:val="24"/>
        </w:rPr>
        <w:t xml:space="preserve"> </w:t>
      </w:r>
      <w:r w:rsidR="002345E4" w:rsidRPr="002345E4">
        <w:rPr>
          <w:rFonts w:ascii="Arial" w:hAnsi="Arial" w:cs="Arial"/>
          <w:color w:val="2D2F39"/>
          <w:sz w:val="24"/>
          <w:szCs w:val="24"/>
          <w:shd w:val="clear" w:color="auto" w:fill="FFFFFF"/>
        </w:rPr>
        <w:t>53b36c04-4e15-4f06-9ae6-0165e690e4b4</w:t>
      </w:r>
    </w:p>
    <w:p w14:paraId="09F85358" w14:textId="77777777" w:rsidR="006E6C95" w:rsidRDefault="006E6C95" w:rsidP="006E6C95">
      <w:pPr>
        <w:shd w:val="clear" w:color="auto" w:fill="FFFFFF"/>
        <w:spacing w:after="0"/>
        <w:jc w:val="both"/>
      </w:pPr>
    </w:p>
    <w:p w14:paraId="7AFF1D5B" w14:textId="4FC99A99" w:rsidR="006E6C95" w:rsidRPr="006E6C95" w:rsidRDefault="006E6C95" w:rsidP="006E6C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t xml:space="preserve">     </w:t>
      </w:r>
      <w:r w:rsidRPr="006E6C95">
        <w:rPr>
          <w:rFonts w:ascii="Arial" w:eastAsia="Times New Roman" w:hAnsi="Arial" w:cs="Arial"/>
          <w:sz w:val="24"/>
          <w:szCs w:val="24"/>
          <w:lang w:eastAsia="ru-RU"/>
        </w:rPr>
        <w:t>2. Настоящее   постановление   подлежит обнародованию на информационном стенде и официальном сайте в сети «Интернет» Администрации Глотовского сельского поселения Знаменского района Орловской области.</w:t>
      </w:r>
    </w:p>
    <w:p w14:paraId="28161E2D" w14:textId="77777777" w:rsidR="006E6C95" w:rsidRPr="006E6C95" w:rsidRDefault="006E6C95" w:rsidP="006E6C9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C95">
        <w:rPr>
          <w:rFonts w:ascii="Arial" w:eastAsia="Times New Roman" w:hAnsi="Arial" w:cs="Arial"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14:paraId="73907066" w14:textId="77777777" w:rsidR="006E6C95" w:rsidRPr="006E6C95" w:rsidRDefault="006E6C95" w:rsidP="006E6C95">
      <w:pPr>
        <w:suppressAutoHyphens/>
        <w:snapToGri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734E0E9" w14:textId="77777777" w:rsidR="006E6C95" w:rsidRPr="006E6C95" w:rsidRDefault="006E6C95" w:rsidP="006E6C95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A4F4D5" w14:textId="77777777" w:rsidR="006E6C95" w:rsidRPr="006E6C95" w:rsidRDefault="006E6C95" w:rsidP="006E6C95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Глава Глотовского </w:t>
      </w:r>
    </w:p>
    <w:p w14:paraId="5D514CF8" w14:textId="516F826E" w:rsidR="006E6C95" w:rsidRPr="006E6C95" w:rsidRDefault="006E6C95" w:rsidP="006E6C95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6E6C95">
        <w:rPr>
          <w:rFonts w:ascii="Arial" w:eastAsia="Times New Roman" w:hAnsi="Arial" w:cs="Arial"/>
          <w:sz w:val="24"/>
          <w:szCs w:val="24"/>
          <w:lang w:eastAsia="ar-SA"/>
        </w:rPr>
        <w:t xml:space="preserve">   С.В. Борисенко</w:t>
      </w:r>
    </w:p>
    <w:p w14:paraId="1302ABC6" w14:textId="77777777" w:rsidR="006E6C95" w:rsidRPr="006E6C95" w:rsidRDefault="006E6C95" w:rsidP="006E6C95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84910F" w14:textId="77777777" w:rsidR="006E6C95" w:rsidRPr="006E6C95" w:rsidRDefault="006E6C95" w:rsidP="006E6C95">
      <w:pPr>
        <w:suppressAutoHyphens/>
        <w:spacing w:after="0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76CFB514" w14:textId="77777777" w:rsidR="006E6C95" w:rsidRPr="006E6C95" w:rsidRDefault="006E6C95" w:rsidP="006E6C95"/>
    <w:sectPr w:rsidR="006E6C95" w:rsidRPr="006E6C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5635"/>
    <w:multiLevelType w:val="hybridMultilevel"/>
    <w:tmpl w:val="C08EAD8C"/>
    <w:lvl w:ilvl="0" w:tplc="E760005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62E41C0A"/>
    <w:multiLevelType w:val="hybridMultilevel"/>
    <w:tmpl w:val="DF6E420E"/>
    <w:lvl w:ilvl="0" w:tplc="199CD2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911842558">
    <w:abstractNumId w:val="0"/>
  </w:num>
  <w:num w:numId="2" w16cid:durableId="18397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95"/>
    <w:rsid w:val="002345E4"/>
    <w:rsid w:val="006C0B77"/>
    <w:rsid w:val="006E6C9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DBB3"/>
  <w15:chartTrackingRefBased/>
  <w15:docId w15:val="{30D318F3-BB4F-494F-B69E-D5443675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2024-11-28T07:18:00Z</cp:lastPrinted>
  <dcterms:created xsi:type="dcterms:W3CDTF">2024-11-28T07:11:00Z</dcterms:created>
  <dcterms:modified xsi:type="dcterms:W3CDTF">2024-11-28T13:24:00Z</dcterms:modified>
</cp:coreProperties>
</file>